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7F" w:rsidRPr="0025397F" w:rsidRDefault="0025397F">
      <w:pPr>
        <w:rPr>
          <w:sz w:val="24"/>
          <w:szCs w:val="24"/>
        </w:rPr>
      </w:pPr>
      <w:r w:rsidRPr="0025397F">
        <w:rPr>
          <w:sz w:val="24"/>
          <w:szCs w:val="24"/>
        </w:rPr>
        <w:t>Name: _________________________ Class: ________ Date: ___________________</w:t>
      </w:r>
    </w:p>
    <w:p w:rsidR="0025397F" w:rsidRPr="0025397F" w:rsidRDefault="0025397F">
      <w:pPr>
        <w:rPr>
          <w:sz w:val="24"/>
          <w:szCs w:val="24"/>
        </w:rPr>
      </w:pPr>
    </w:p>
    <w:p w:rsidR="0025397F" w:rsidRPr="0025397F" w:rsidRDefault="0025397F">
      <w:pPr>
        <w:rPr>
          <w:b/>
          <w:sz w:val="28"/>
          <w:szCs w:val="24"/>
        </w:rPr>
      </w:pPr>
      <w:r w:rsidRPr="0025397F">
        <w:rPr>
          <w:b/>
          <w:sz w:val="28"/>
          <w:szCs w:val="24"/>
        </w:rPr>
        <w:t>Section 1.4: The Needs of Living Things</w:t>
      </w:r>
    </w:p>
    <w:p w:rsidR="0025397F" w:rsidRPr="0025397F" w:rsidRDefault="0025397F">
      <w:pPr>
        <w:rPr>
          <w:sz w:val="24"/>
          <w:szCs w:val="24"/>
        </w:rPr>
      </w:pPr>
    </w:p>
    <w:p w:rsidR="0025397F" w:rsidRPr="0025397F" w:rsidRDefault="00253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Before you read – Answer the following questions with a partner</w:t>
      </w:r>
      <w:r w:rsidR="009C2230">
        <w:rPr>
          <w:sz w:val="24"/>
          <w:szCs w:val="24"/>
          <w:u w:val="single"/>
        </w:rPr>
        <w:t>:</w:t>
      </w:r>
    </w:p>
    <w:p w:rsidR="0025397F" w:rsidRPr="0025397F" w:rsidRDefault="0025397F">
      <w:pPr>
        <w:rPr>
          <w:sz w:val="16"/>
          <w:szCs w:val="24"/>
        </w:rPr>
      </w:pPr>
    </w:p>
    <w:p w:rsidR="0025397F" w:rsidRDefault="009C2230">
      <w:pPr>
        <w:rPr>
          <w:sz w:val="24"/>
          <w:szCs w:val="24"/>
        </w:rPr>
      </w:pPr>
      <w:r>
        <w:rPr>
          <w:sz w:val="24"/>
          <w:szCs w:val="24"/>
        </w:rPr>
        <w:t>Make connections with</w:t>
      </w:r>
      <w:r w:rsidR="0025397F">
        <w:rPr>
          <w:sz w:val="24"/>
          <w:szCs w:val="24"/>
        </w:rPr>
        <w:t xml:space="preserve"> your prior knowledge. What do you already know and remember about the survival needs of living things?</w:t>
      </w:r>
    </w:p>
    <w:p w:rsidR="009C2230" w:rsidRDefault="009C2230">
      <w:pPr>
        <w:rPr>
          <w:sz w:val="24"/>
          <w:szCs w:val="24"/>
        </w:rPr>
      </w:pPr>
    </w:p>
    <w:p w:rsidR="0025397F" w:rsidRDefault="0025397F" w:rsidP="009C22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7F" w:rsidRPr="009C2230" w:rsidRDefault="0025397F">
      <w:pPr>
        <w:rPr>
          <w:sz w:val="16"/>
          <w:szCs w:val="24"/>
        </w:rPr>
      </w:pPr>
    </w:p>
    <w:p w:rsidR="0025397F" w:rsidRDefault="0025397F">
      <w:pPr>
        <w:rPr>
          <w:sz w:val="24"/>
          <w:szCs w:val="24"/>
        </w:rPr>
      </w:pPr>
      <w:r>
        <w:rPr>
          <w:sz w:val="24"/>
          <w:szCs w:val="24"/>
        </w:rPr>
        <w:t>Anything that prevents a population from growing larger is considered a limiting factor</w:t>
      </w:r>
      <w:r w:rsidR="009C2230">
        <w:rPr>
          <w:sz w:val="24"/>
          <w:szCs w:val="24"/>
        </w:rPr>
        <w:t>. What parts of the non-living environment might determine whether a population can grow/expand?</w:t>
      </w:r>
    </w:p>
    <w:p w:rsidR="009C2230" w:rsidRDefault="009C2230">
      <w:pPr>
        <w:rPr>
          <w:sz w:val="24"/>
          <w:szCs w:val="24"/>
        </w:rPr>
      </w:pPr>
    </w:p>
    <w:p w:rsidR="009C2230" w:rsidRDefault="009C2230" w:rsidP="009C22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230" w:rsidRPr="009C2230" w:rsidRDefault="009C2230">
      <w:pPr>
        <w:rPr>
          <w:sz w:val="16"/>
          <w:szCs w:val="24"/>
        </w:rPr>
      </w:pPr>
    </w:p>
    <w:p w:rsidR="009C2230" w:rsidRPr="009C2230" w:rsidRDefault="009C2230">
      <w:pPr>
        <w:rPr>
          <w:sz w:val="24"/>
          <w:szCs w:val="24"/>
          <w:u w:val="single"/>
        </w:rPr>
      </w:pPr>
      <w:r w:rsidRPr="009C2230">
        <w:rPr>
          <w:sz w:val="24"/>
          <w:szCs w:val="24"/>
          <w:u w:val="single"/>
        </w:rPr>
        <w:t>As you read, complete the following charts:</w:t>
      </w:r>
    </w:p>
    <w:p w:rsidR="009C2230" w:rsidRDefault="009C223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2250"/>
        <w:gridCol w:w="3595"/>
      </w:tblGrid>
      <w:tr w:rsidR="009C2230" w:rsidTr="009C2230">
        <w:tc>
          <w:tcPr>
            <w:tcW w:w="3505" w:type="dxa"/>
            <w:gridSpan w:val="2"/>
          </w:tcPr>
          <w:p w:rsidR="009C2230" w:rsidRDefault="009C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of living thing</w:t>
            </w:r>
          </w:p>
        </w:tc>
        <w:tc>
          <w:tcPr>
            <w:tcW w:w="5845" w:type="dxa"/>
            <w:gridSpan w:val="2"/>
          </w:tcPr>
          <w:p w:rsidR="009C2230" w:rsidRDefault="009C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Description/Details</w:t>
            </w:r>
          </w:p>
        </w:tc>
      </w:tr>
      <w:tr w:rsidR="009C2230" w:rsidTr="009C2230">
        <w:trPr>
          <w:trHeight w:val="5039"/>
        </w:trPr>
        <w:tc>
          <w:tcPr>
            <w:tcW w:w="3505" w:type="dxa"/>
            <w:gridSpan w:val="2"/>
          </w:tcPr>
          <w:p w:rsidR="009C2230" w:rsidRDefault="009C2230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  <w:gridSpan w:val="2"/>
          </w:tcPr>
          <w:p w:rsidR="009C2230" w:rsidRDefault="009C2230">
            <w:pPr>
              <w:rPr>
                <w:sz w:val="24"/>
                <w:szCs w:val="24"/>
              </w:rPr>
            </w:pPr>
          </w:p>
        </w:tc>
      </w:tr>
      <w:tr w:rsidR="0059217A" w:rsidTr="0059217A">
        <w:tc>
          <w:tcPr>
            <w:tcW w:w="1975" w:type="dxa"/>
          </w:tcPr>
          <w:p w:rsidR="0059217A" w:rsidRDefault="0059217A" w:rsidP="0059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Limiting Factor</w:t>
            </w:r>
          </w:p>
        </w:tc>
        <w:tc>
          <w:tcPr>
            <w:tcW w:w="3780" w:type="dxa"/>
            <w:gridSpan w:val="2"/>
          </w:tcPr>
          <w:p w:rsidR="0059217A" w:rsidRDefault="0059217A" w:rsidP="0059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limiting factor</w:t>
            </w:r>
          </w:p>
        </w:tc>
        <w:tc>
          <w:tcPr>
            <w:tcW w:w="3595" w:type="dxa"/>
          </w:tcPr>
          <w:p w:rsidR="0059217A" w:rsidRDefault="0059217A" w:rsidP="00592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</w:tr>
      <w:tr w:rsidR="0059217A" w:rsidTr="0059217A">
        <w:trPr>
          <w:trHeight w:val="1440"/>
        </w:trPr>
        <w:tc>
          <w:tcPr>
            <w:tcW w:w="197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</w:tr>
      <w:tr w:rsidR="0059217A" w:rsidTr="0059217A">
        <w:trPr>
          <w:trHeight w:val="1440"/>
        </w:trPr>
        <w:tc>
          <w:tcPr>
            <w:tcW w:w="197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</w:tr>
      <w:tr w:rsidR="0059217A" w:rsidTr="0059217A">
        <w:trPr>
          <w:trHeight w:val="1440"/>
        </w:trPr>
        <w:tc>
          <w:tcPr>
            <w:tcW w:w="197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</w:tr>
      <w:tr w:rsidR="0059217A" w:rsidTr="0059217A">
        <w:trPr>
          <w:trHeight w:val="1440"/>
        </w:trPr>
        <w:tc>
          <w:tcPr>
            <w:tcW w:w="1975" w:type="dxa"/>
          </w:tcPr>
          <w:p w:rsidR="0059217A" w:rsidRDefault="005921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2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</w:tr>
      <w:tr w:rsidR="0059217A" w:rsidTr="0059217A">
        <w:trPr>
          <w:trHeight w:val="1440"/>
        </w:trPr>
        <w:tc>
          <w:tcPr>
            <w:tcW w:w="197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59217A" w:rsidRDefault="0059217A">
            <w:pPr>
              <w:rPr>
                <w:sz w:val="24"/>
                <w:szCs w:val="24"/>
              </w:rPr>
            </w:pPr>
          </w:p>
        </w:tc>
      </w:tr>
    </w:tbl>
    <w:p w:rsidR="009C2230" w:rsidRPr="0025397F" w:rsidRDefault="009C2230">
      <w:pPr>
        <w:rPr>
          <w:sz w:val="24"/>
          <w:szCs w:val="24"/>
        </w:rPr>
      </w:pPr>
    </w:p>
    <w:sectPr w:rsidR="009C2230" w:rsidRPr="0025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4D"/>
    <w:rsid w:val="00037C4D"/>
    <w:rsid w:val="0025397F"/>
    <w:rsid w:val="002B0AD5"/>
    <w:rsid w:val="002F5F91"/>
    <w:rsid w:val="0059217A"/>
    <w:rsid w:val="0067448E"/>
    <w:rsid w:val="009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85C2B-58CA-4838-AE87-A35E9BD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2016-09-21T04:58:00Z</dcterms:created>
  <dcterms:modified xsi:type="dcterms:W3CDTF">2016-09-21T04:58:00Z</dcterms:modified>
</cp:coreProperties>
</file>